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C656A" w14:textId="77777777" w:rsidR="00C4321D" w:rsidRDefault="00C4321D" w:rsidP="0099381E">
      <w:pPr>
        <w:spacing w:after="0"/>
        <w:jc w:val="center"/>
        <w:rPr>
          <w:rFonts w:ascii="Times New Roman" w:hAnsi="Times New Roman" w:cs="Times New Roman"/>
          <w:b/>
        </w:rPr>
      </w:pPr>
    </w:p>
    <w:p w14:paraId="3D2835F9" w14:textId="77777777" w:rsidR="0099381E" w:rsidRPr="00C4321D" w:rsidRDefault="0099381E" w:rsidP="0099381E">
      <w:pPr>
        <w:spacing w:after="0"/>
        <w:jc w:val="center"/>
        <w:rPr>
          <w:rFonts w:ascii="Times New Roman" w:hAnsi="Times New Roman" w:cs="Times New Roman"/>
          <w:b/>
        </w:rPr>
      </w:pPr>
      <w:r w:rsidRPr="00C4321D">
        <w:rPr>
          <w:rFonts w:ascii="Times New Roman" w:hAnsi="Times New Roman" w:cs="Times New Roman"/>
          <w:b/>
        </w:rPr>
        <w:t>PLAN WYWOZU ODPADÓW</w:t>
      </w:r>
    </w:p>
    <w:p w14:paraId="4AAB77CF" w14:textId="77777777" w:rsidR="0099381E" w:rsidRPr="00C4321D" w:rsidRDefault="0099381E" w:rsidP="0099381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C4321D">
        <w:rPr>
          <w:rFonts w:ascii="Times New Roman" w:hAnsi="Times New Roman" w:cs="Times New Roman"/>
          <w:b/>
          <w:u w:val="single"/>
        </w:rPr>
        <w:t>KASINA WIELKA</w:t>
      </w:r>
    </w:p>
    <w:p w14:paraId="2F201EAF" w14:textId="77777777" w:rsidR="0099381E" w:rsidRPr="00C4321D" w:rsidRDefault="0099381E" w:rsidP="0099381E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7E45FB48" w14:textId="77777777" w:rsidR="0099381E" w:rsidRPr="00C4321D" w:rsidRDefault="0099381E" w:rsidP="0099381E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C4321D">
        <w:rPr>
          <w:rFonts w:ascii="Times New Roman" w:hAnsi="Times New Roman" w:cs="Times New Roman"/>
          <w:b/>
          <w:i/>
          <w:u w:val="single"/>
        </w:rPr>
        <w:t>ROK 2025</w:t>
      </w:r>
    </w:p>
    <w:p w14:paraId="5DC605F2" w14:textId="77777777" w:rsidR="0099381E" w:rsidRPr="00C4321D" w:rsidRDefault="0099381E" w:rsidP="0099381E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3782" w:type="dxa"/>
        <w:tblInd w:w="1674" w:type="dxa"/>
        <w:tblLook w:val="04A0" w:firstRow="1" w:lastRow="0" w:firstColumn="1" w:lastColumn="0" w:noHBand="0" w:noVBand="1"/>
      </w:tblPr>
      <w:tblGrid>
        <w:gridCol w:w="1841"/>
        <w:gridCol w:w="971"/>
        <w:gridCol w:w="970"/>
      </w:tblGrid>
      <w:tr w:rsidR="00C4321D" w:rsidRPr="00C4321D" w14:paraId="2CA28D01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10DEFA72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9F9C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450A065A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0EFA71FD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73081ED3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37F16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4A7F4157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1C82ABA1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38F3A00C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FBB7B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ED856B2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542F5482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5BFF0578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BF75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499AD6CD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4321D" w:rsidRPr="00C4321D" w14:paraId="09742CAD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36C9D77E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D58F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1C79D885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4321D" w:rsidRPr="00C4321D" w14:paraId="3BB20B6A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48E2B1D4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CE8B5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3F0847AA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C4321D" w:rsidRPr="00C4321D" w14:paraId="5DD77A25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386CC65D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A3FE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405A28AE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4321D" w:rsidRPr="00C4321D" w14:paraId="102C4E68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2E75BC9A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2DA5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4D0FAA4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C4321D" w:rsidRPr="00C4321D" w14:paraId="7DCCB40D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0EC8A3C2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F0E4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3AC2323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C4321D" w:rsidRPr="00C4321D" w14:paraId="327D8D19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31245BB9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8B91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4CFA1ED4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C4321D" w:rsidRPr="00C4321D" w14:paraId="433E6D3B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159AC902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0BCB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11B7622F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516386A7" w14:textId="77777777" w:rsidTr="00E725FE">
        <w:tc>
          <w:tcPr>
            <w:tcW w:w="1841" w:type="dxa"/>
            <w:tcBorders>
              <w:right w:val="single" w:sz="4" w:space="0" w:color="auto"/>
            </w:tcBorders>
          </w:tcPr>
          <w:p w14:paraId="4CF14733" w14:textId="77777777" w:rsidR="0099381E" w:rsidRPr="00C4321D" w:rsidRDefault="0099381E" w:rsidP="00E725FE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5667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2109652" w14:textId="77777777" w:rsidR="0099381E" w:rsidRPr="00C4321D" w:rsidRDefault="0099381E" w:rsidP="00E725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6739DB0B" w14:textId="77777777" w:rsidTr="00E725FE"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14:paraId="72319DB8" w14:textId="77777777" w:rsidR="0099381E" w:rsidRPr="00C4321D" w:rsidRDefault="0099381E" w:rsidP="00E725FE">
            <w:pPr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C4321D">
              <w:rPr>
                <w:rFonts w:ascii="Times New Roman" w:hAnsi="Times New Roman" w:cs="Times New Roman"/>
                <w:b/>
                <w:bCs/>
                <w:sz w:val="20"/>
              </w:rPr>
              <w:t>Odpady wielkogabarytowe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747C7FA5" w14:textId="717E36F0" w:rsidR="0099381E" w:rsidRPr="00C4321D" w:rsidRDefault="0099381E" w:rsidP="00E725F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321D">
              <w:rPr>
                <w:rFonts w:ascii="Times New Roman" w:hAnsi="Times New Roman" w:cs="Times New Roman"/>
                <w:b/>
                <w:bCs/>
                <w:sz w:val="20"/>
              </w:rPr>
              <w:t>24.02.2025</w:t>
            </w:r>
          </w:p>
        </w:tc>
      </w:tr>
      <w:tr w:rsidR="00C4321D" w:rsidRPr="00C4321D" w14:paraId="2280198A" w14:textId="77777777" w:rsidTr="00E725FE">
        <w:tc>
          <w:tcPr>
            <w:tcW w:w="1841" w:type="dxa"/>
            <w:vMerge/>
            <w:tcBorders>
              <w:right w:val="single" w:sz="4" w:space="0" w:color="auto"/>
            </w:tcBorders>
          </w:tcPr>
          <w:p w14:paraId="319529CF" w14:textId="77777777" w:rsidR="0099381E" w:rsidRPr="00C4321D" w:rsidRDefault="0099381E" w:rsidP="00E725F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4271CADB" w14:textId="232914C1" w:rsidR="0099381E" w:rsidRPr="00C4321D" w:rsidRDefault="00DB4164" w:rsidP="00E725F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321D">
              <w:rPr>
                <w:rFonts w:ascii="Times New Roman" w:hAnsi="Times New Roman" w:cs="Times New Roman"/>
                <w:b/>
                <w:bCs/>
                <w:sz w:val="20"/>
              </w:rPr>
              <w:t>25.10.2025</w:t>
            </w:r>
          </w:p>
        </w:tc>
      </w:tr>
    </w:tbl>
    <w:p w14:paraId="27607EC7" w14:textId="77777777" w:rsidR="0099381E" w:rsidRPr="00C4321D" w:rsidRDefault="0099381E" w:rsidP="0099381E">
      <w:pPr>
        <w:rPr>
          <w:rFonts w:ascii="Times New Roman" w:hAnsi="Times New Roman" w:cs="Times New Roman"/>
          <w:sz w:val="2"/>
          <w:szCs w:val="24"/>
        </w:rPr>
      </w:pPr>
    </w:p>
    <w:p w14:paraId="2B78F157" w14:textId="77777777" w:rsidR="00F119D3" w:rsidRPr="00C4321D" w:rsidRDefault="00F119D3" w:rsidP="00F119D3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C4321D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59CF588B" w14:textId="77777777" w:rsidR="00F119D3" w:rsidRPr="00C4321D" w:rsidRDefault="00F119D3" w:rsidP="00F119D3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0284A058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35080D43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C4321D">
        <w:rPr>
          <w:rFonts w:ascii="Times New Roman" w:hAnsi="Times New Roman" w:cs="Times New Roman"/>
          <w:sz w:val="20"/>
          <w:szCs w:val="20"/>
        </w:rPr>
        <w:t xml:space="preserve"> ! 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10F18D26" w14:textId="77777777" w:rsidR="00F119D3" w:rsidRPr="00C4321D" w:rsidRDefault="00F119D3" w:rsidP="00F119D3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1DC0B210" w14:textId="77777777" w:rsidR="00F119D3" w:rsidRPr="00C4321D" w:rsidRDefault="00F119D3" w:rsidP="00F119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047BDFB1" w14:textId="77777777" w:rsidR="00F119D3" w:rsidRPr="00C4321D" w:rsidRDefault="00F119D3" w:rsidP="00F11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C4321D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C4321D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C4321D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1F412E8B" w14:textId="77777777" w:rsidR="00F119D3" w:rsidRPr="00C4321D" w:rsidRDefault="00F119D3" w:rsidP="00F119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22A3488A" w14:textId="77777777" w:rsidR="00F119D3" w:rsidRPr="00C4321D" w:rsidRDefault="00F119D3" w:rsidP="00F119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4321D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C4321D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6D2298E4" w14:textId="77777777" w:rsidR="00F119D3" w:rsidRPr="00C4321D" w:rsidRDefault="00F119D3" w:rsidP="00F119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C4321D">
        <w:rPr>
          <w:rFonts w:ascii="Times New Roman" w:hAnsi="Times New Roman" w:cs="Times New Roman"/>
          <w:sz w:val="20"/>
          <w:szCs w:val="20"/>
        </w:rPr>
        <w:t>-17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63505CF6" w14:textId="77777777" w:rsidR="00F119D3" w:rsidRPr="00C4321D" w:rsidRDefault="00F119D3" w:rsidP="00F119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w soboty – 8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C4321D">
        <w:rPr>
          <w:rFonts w:ascii="Times New Roman" w:hAnsi="Times New Roman" w:cs="Times New Roman"/>
          <w:sz w:val="20"/>
          <w:szCs w:val="20"/>
        </w:rPr>
        <w:t>-12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1D0B2635" w14:textId="77777777" w:rsidR="00F119D3" w:rsidRPr="00C4321D" w:rsidRDefault="00F119D3" w:rsidP="00F119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4FC574C1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651CDE1D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C4321D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C4321D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4718D9B8" w14:textId="1F81DBC0" w:rsidR="00D83B34" w:rsidRPr="00C4321D" w:rsidRDefault="00F119D3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C4321D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C4321D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C4321D">
        <w:rPr>
          <w:rFonts w:ascii="Times New Roman" w:hAnsi="Times New Roman" w:cs="Times New Roman"/>
          <w:sz w:val="20"/>
          <w:szCs w:val="20"/>
        </w:rPr>
        <w:t>).</w:t>
      </w:r>
    </w:p>
    <w:p w14:paraId="53D806BA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186ED55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04B8E99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b/>
        </w:rPr>
      </w:pPr>
    </w:p>
    <w:p w14:paraId="1D3202B7" w14:textId="77777777" w:rsidR="00C4321D" w:rsidRPr="00C4321D" w:rsidRDefault="00C4321D" w:rsidP="00C4321D">
      <w:pPr>
        <w:spacing w:after="0"/>
        <w:jc w:val="center"/>
        <w:rPr>
          <w:rFonts w:ascii="Times New Roman" w:hAnsi="Times New Roman" w:cs="Times New Roman"/>
          <w:b/>
        </w:rPr>
      </w:pPr>
      <w:r w:rsidRPr="00C4321D">
        <w:rPr>
          <w:rFonts w:ascii="Times New Roman" w:hAnsi="Times New Roman" w:cs="Times New Roman"/>
          <w:b/>
        </w:rPr>
        <w:t>PLAN WYWOZU ODPADÓW</w:t>
      </w:r>
    </w:p>
    <w:p w14:paraId="229EEA84" w14:textId="77777777" w:rsidR="00C4321D" w:rsidRPr="00C4321D" w:rsidRDefault="00C4321D" w:rsidP="00C432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C4321D">
        <w:rPr>
          <w:rFonts w:ascii="Times New Roman" w:hAnsi="Times New Roman" w:cs="Times New Roman"/>
          <w:b/>
          <w:u w:val="single"/>
        </w:rPr>
        <w:t>KASINA WIELKA</w:t>
      </w:r>
    </w:p>
    <w:p w14:paraId="4597A118" w14:textId="77777777" w:rsidR="00C4321D" w:rsidRPr="00C4321D" w:rsidRDefault="00C4321D" w:rsidP="00C4321D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650BF912" w14:textId="77777777" w:rsidR="00C4321D" w:rsidRPr="00C4321D" w:rsidRDefault="00C4321D" w:rsidP="00C4321D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C4321D">
        <w:rPr>
          <w:rFonts w:ascii="Times New Roman" w:hAnsi="Times New Roman" w:cs="Times New Roman"/>
          <w:b/>
          <w:i/>
          <w:u w:val="single"/>
        </w:rPr>
        <w:t>ROK 2025</w:t>
      </w:r>
    </w:p>
    <w:p w14:paraId="175F2233" w14:textId="77777777" w:rsidR="00C4321D" w:rsidRPr="00C4321D" w:rsidRDefault="00C4321D" w:rsidP="00C4321D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3782" w:type="dxa"/>
        <w:tblInd w:w="1674" w:type="dxa"/>
        <w:tblLook w:val="04A0" w:firstRow="1" w:lastRow="0" w:firstColumn="1" w:lastColumn="0" w:noHBand="0" w:noVBand="1"/>
      </w:tblPr>
      <w:tblGrid>
        <w:gridCol w:w="1841"/>
        <w:gridCol w:w="971"/>
        <w:gridCol w:w="970"/>
      </w:tblGrid>
      <w:tr w:rsidR="00C4321D" w:rsidRPr="00C4321D" w14:paraId="3A42F1A9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37AFBF44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96B24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57A0434E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3FE0549E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353DB092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B9228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4312B616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2B92D540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1C1AF716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B79F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11E2242F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04A73819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3B0BB83D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7DAA5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17BC7A8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4321D" w:rsidRPr="00C4321D" w14:paraId="02710569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1E1FD62D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3913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27625559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4321D" w:rsidRPr="00C4321D" w14:paraId="6ADA6AFB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44E94AF6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9397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6943D8A0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C4321D" w:rsidRPr="00C4321D" w14:paraId="0B98FF1E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58471EDC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CB8B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DC8635E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4321D" w:rsidRPr="00C4321D" w14:paraId="0CD3E345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077FE005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C32F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5769B1B9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C4321D" w:rsidRPr="00C4321D" w14:paraId="1CF7395D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37C29879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1B98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650F748D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C4321D" w:rsidRPr="00C4321D" w14:paraId="341B6547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53606D17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F00F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57174E15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C4321D" w:rsidRPr="00C4321D" w14:paraId="4B99E099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1A0932FB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8705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F49C1B9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208F53CF" w14:textId="77777777" w:rsidTr="004B61B7">
        <w:tc>
          <w:tcPr>
            <w:tcW w:w="1841" w:type="dxa"/>
            <w:tcBorders>
              <w:right w:val="single" w:sz="4" w:space="0" w:color="auto"/>
            </w:tcBorders>
          </w:tcPr>
          <w:p w14:paraId="694A3A4D" w14:textId="77777777" w:rsidR="00C4321D" w:rsidRPr="00C4321D" w:rsidRDefault="00C4321D" w:rsidP="004B61B7">
            <w:pPr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8B51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321D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530C791E" w14:textId="77777777" w:rsidR="00C4321D" w:rsidRPr="00C4321D" w:rsidRDefault="00C4321D" w:rsidP="004B61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1D" w:rsidRPr="00C4321D" w14:paraId="67A1C8B7" w14:textId="77777777" w:rsidTr="004B61B7"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14:paraId="358EF2DC" w14:textId="77777777" w:rsidR="00C4321D" w:rsidRPr="00C4321D" w:rsidRDefault="00C4321D" w:rsidP="004B61B7">
            <w:pPr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C4321D">
              <w:rPr>
                <w:rFonts w:ascii="Times New Roman" w:hAnsi="Times New Roman" w:cs="Times New Roman"/>
                <w:b/>
                <w:bCs/>
                <w:sz w:val="20"/>
              </w:rPr>
              <w:t>Odpady wielkogabarytowe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4807A069" w14:textId="77777777" w:rsidR="00C4321D" w:rsidRPr="00C4321D" w:rsidRDefault="00C4321D" w:rsidP="004B61B7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321D">
              <w:rPr>
                <w:rFonts w:ascii="Times New Roman" w:hAnsi="Times New Roman" w:cs="Times New Roman"/>
                <w:b/>
                <w:bCs/>
                <w:sz w:val="20"/>
              </w:rPr>
              <w:t>24.02.2025</w:t>
            </w:r>
          </w:p>
        </w:tc>
      </w:tr>
      <w:tr w:rsidR="00C4321D" w:rsidRPr="00C4321D" w14:paraId="39BCFC37" w14:textId="77777777" w:rsidTr="004B61B7">
        <w:tc>
          <w:tcPr>
            <w:tcW w:w="1841" w:type="dxa"/>
            <w:vMerge/>
            <w:tcBorders>
              <w:right w:val="single" w:sz="4" w:space="0" w:color="auto"/>
            </w:tcBorders>
          </w:tcPr>
          <w:p w14:paraId="449DF5E3" w14:textId="77777777" w:rsidR="00C4321D" w:rsidRPr="00C4321D" w:rsidRDefault="00C4321D" w:rsidP="004B61B7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7AEEE465" w14:textId="77777777" w:rsidR="00C4321D" w:rsidRPr="00C4321D" w:rsidRDefault="00C4321D" w:rsidP="004B61B7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321D">
              <w:rPr>
                <w:rFonts w:ascii="Times New Roman" w:hAnsi="Times New Roman" w:cs="Times New Roman"/>
                <w:b/>
                <w:bCs/>
                <w:sz w:val="20"/>
              </w:rPr>
              <w:t>25.10.2025</w:t>
            </w:r>
          </w:p>
        </w:tc>
      </w:tr>
    </w:tbl>
    <w:p w14:paraId="222497D5" w14:textId="77777777" w:rsidR="00C4321D" w:rsidRPr="00C4321D" w:rsidRDefault="00C4321D" w:rsidP="00C4321D">
      <w:pPr>
        <w:rPr>
          <w:rFonts w:ascii="Times New Roman" w:hAnsi="Times New Roman" w:cs="Times New Roman"/>
          <w:sz w:val="2"/>
          <w:szCs w:val="24"/>
        </w:rPr>
      </w:pPr>
    </w:p>
    <w:p w14:paraId="70E195A6" w14:textId="77777777" w:rsidR="00C4321D" w:rsidRPr="00C4321D" w:rsidRDefault="00C4321D" w:rsidP="00C4321D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C4321D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19370841" w14:textId="77777777" w:rsidR="00C4321D" w:rsidRPr="00C4321D" w:rsidRDefault="00C4321D" w:rsidP="00C4321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6F445E55" w14:textId="77777777" w:rsidR="00C4321D" w:rsidRPr="00C4321D" w:rsidRDefault="00C4321D" w:rsidP="00C432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2CE3CFFA" w14:textId="77777777" w:rsidR="00C4321D" w:rsidRPr="00C4321D" w:rsidRDefault="00C4321D" w:rsidP="00C432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C4321D">
        <w:rPr>
          <w:rFonts w:ascii="Times New Roman" w:hAnsi="Times New Roman" w:cs="Times New Roman"/>
          <w:sz w:val="20"/>
          <w:szCs w:val="20"/>
        </w:rPr>
        <w:t xml:space="preserve"> ! 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3AAE6F48" w14:textId="77777777" w:rsidR="00C4321D" w:rsidRPr="00C4321D" w:rsidRDefault="00C4321D" w:rsidP="00C4321D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50EFDF3E" w14:textId="77777777" w:rsidR="00C4321D" w:rsidRPr="00C4321D" w:rsidRDefault="00C4321D" w:rsidP="00C432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1D542F4F" w14:textId="77777777" w:rsidR="00C4321D" w:rsidRPr="00C4321D" w:rsidRDefault="00C4321D" w:rsidP="00C43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C4321D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C4321D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C4321D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41A79EC0" w14:textId="77777777" w:rsidR="00C4321D" w:rsidRPr="00C4321D" w:rsidRDefault="00C4321D" w:rsidP="00C432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5681F64D" w14:textId="77777777" w:rsidR="00C4321D" w:rsidRPr="00C4321D" w:rsidRDefault="00C4321D" w:rsidP="00C432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4321D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C4321D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52D2DDE9" w14:textId="77777777" w:rsidR="00C4321D" w:rsidRPr="00C4321D" w:rsidRDefault="00C4321D" w:rsidP="00C432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C4321D">
        <w:rPr>
          <w:rFonts w:ascii="Times New Roman" w:hAnsi="Times New Roman" w:cs="Times New Roman"/>
          <w:sz w:val="20"/>
          <w:szCs w:val="20"/>
        </w:rPr>
        <w:t>-17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7E9809BC" w14:textId="77777777" w:rsidR="00C4321D" w:rsidRPr="00C4321D" w:rsidRDefault="00C4321D" w:rsidP="00C432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w soboty – 8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C4321D">
        <w:rPr>
          <w:rFonts w:ascii="Times New Roman" w:hAnsi="Times New Roman" w:cs="Times New Roman"/>
          <w:sz w:val="20"/>
          <w:szCs w:val="20"/>
        </w:rPr>
        <w:t>-12</w:t>
      </w:r>
      <w:r w:rsidRPr="00C4321D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29BA6630" w14:textId="77777777" w:rsidR="00C4321D" w:rsidRPr="00C4321D" w:rsidRDefault="00C4321D" w:rsidP="00C4321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6EEF00B3" w14:textId="77777777" w:rsidR="00C4321D" w:rsidRPr="00C4321D" w:rsidRDefault="00C4321D" w:rsidP="00C432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61FAB4E2" w14:textId="77777777" w:rsidR="00C4321D" w:rsidRPr="00C4321D" w:rsidRDefault="00C4321D" w:rsidP="00C432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C4321D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C4321D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64E7687E" w14:textId="69FA24A1" w:rsidR="00F119D3" w:rsidRPr="00C4321D" w:rsidRDefault="00C4321D" w:rsidP="00C432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321D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C4321D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C4321D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C4321D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C4321D">
        <w:rPr>
          <w:rFonts w:ascii="Times New Roman" w:hAnsi="Times New Roman" w:cs="Times New Roman"/>
          <w:sz w:val="20"/>
          <w:szCs w:val="20"/>
        </w:rPr>
        <w:t>).</w:t>
      </w:r>
    </w:p>
    <w:p w14:paraId="1CA09081" w14:textId="77777777" w:rsidR="00F119D3" w:rsidRPr="00C4321D" w:rsidRDefault="00F119D3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C5C2F39" w14:textId="77777777" w:rsidR="00C4321D" w:rsidRPr="00C4321D" w:rsidRDefault="00C4321D" w:rsidP="00F119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F0485AB" w14:textId="77777777" w:rsidR="00D83B34" w:rsidRPr="00C4321D" w:rsidRDefault="00D83B34" w:rsidP="002035E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191B3F7" w14:textId="77777777" w:rsidR="00F119D3" w:rsidRPr="00C4321D" w:rsidRDefault="00F119D3" w:rsidP="00F11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  <w:u w:val="single"/>
        </w:rPr>
      </w:pPr>
      <w:r w:rsidRPr="00C4321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Jak prawidłowo segregować odpady!</w:t>
      </w:r>
    </w:p>
    <w:p w14:paraId="0DB1DFB4" w14:textId="77777777" w:rsidR="00F119D3" w:rsidRPr="00C4321D" w:rsidRDefault="00F119D3" w:rsidP="00F119D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7BDFAF1D" w14:textId="77777777" w:rsidR="00F119D3" w:rsidRPr="00C4321D" w:rsidRDefault="00F119D3" w:rsidP="00F119D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4F4DEA9D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7B2E6545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3DEFF8E9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C4321D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3A2CCB67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C4321D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6383F034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57A2E729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1F8AFBCB" w14:textId="77777777" w:rsidR="00F119D3" w:rsidRPr="00C4321D" w:rsidRDefault="00F119D3" w:rsidP="00F119D3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31EA63CD" w14:textId="77777777" w:rsidR="00F119D3" w:rsidRPr="00C4321D" w:rsidRDefault="00F119D3" w:rsidP="00F119D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08038D23" w14:textId="77777777" w:rsidR="00F119D3" w:rsidRPr="00C4321D" w:rsidRDefault="00F119D3" w:rsidP="00F119D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4321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0B4A2D24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321D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C4321D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), 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wielkogabarytowych. </w:t>
      </w:r>
    </w:p>
    <w:p w14:paraId="37B2851C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6A96481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321D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3B8180D4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238284B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>odbierane będą po indywidualnym zgłoszeniu do operatora, po wcześniejszym zamówieniu przez właściciela nieruchomości odpowiedniego kontenera według obowiązującego cennika.</w:t>
      </w:r>
    </w:p>
    <w:p w14:paraId="6F6EB8EF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C4321D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05B9940D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3B716780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C4321D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089C7CDC" w14:textId="77777777" w:rsidR="00F119D3" w:rsidRPr="00C4321D" w:rsidRDefault="00F119D3" w:rsidP="00F119D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C4321D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(do 750kg)</w:t>
      </w:r>
    </w:p>
    <w:p w14:paraId="766EB1DA" w14:textId="77777777" w:rsidR="00F119D3" w:rsidRPr="00C4321D" w:rsidRDefault="00F119D3" w:rsidP="00F119D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0FA9DF4D" w14:textId="77777777" w:rsidR="00F119D3" w:rsidRPr="00C4321D" w:rsidRDefault="00F119D3" w:rsidP="00F119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C4321D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C4321D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02E83E0E" w14:textId="77777777" w:rsidR="00F119D3" w:rsidRPr="00C4321D" w:rsidRDefault="00F119D3" w:rsidP="00F119D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tel. kont. 183310009, wew. 108  - Urząd Gminy Mszana Dolna w godz. pon. – śr. od 7:30 do 15:30, czw. od 10.00 do 18.00, piątek od 7.00 do 15.00</w:t>
      </w:r>
    </w:p>
    <w:p w14:paraId="22A15197" w14:textId="77777777" w:rsidR="00F119D3" w:rsidRPr="00C4321D" w:rsidRDefault="00F119D3" w:rsidP="00F119D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1C3D1AC" w14:textId="77777777" w:rsidR="00F119D3" w:rsidRPr="00C4321D" w:rsidRDefault="00F119D3" w:rsidP="00F1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Jak prawidłowo segregować odpady!</w:t>
      </w:r>
    </w:p>
    <w:p w14:paraId="704F665C" w14:textId="77777777" w:rsidR="00F119D3" w:rsidRPr="00C4321D" w:rsidRDefault="00F119D3" w:rsidP="00F119D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3116BE13" w14:textId="77777777" w:rsidR="00F119D3" w:rsidRPr="00C4321D" w:rsidRDefault="00F119D3" w:rsidP="00F119D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5086B30C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5A8FAC86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54DA705D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C4321D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5B1577E6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C4321D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61A5A3C5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2A88A804" w14:textId="77777777" w:rsidR="00F119D3" w:rsidRPr="00C4321D" w:rsidRDefault="00F119D3" w:rsidP="00F119D3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57A2670F" w14:textId="77777777" w:rsidR="00F119D3" w:rsidRPr="00C4321D" w:rsidRDefault="00F119D3" w:rsidP="00F119D3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C4321D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0C58A0D7" w14:textId="77777777" w:rsidR="00F119D3" w:rsidRPr="00C4321D" w:rsidRDefault="00F119D3" w:rsidP="00F119D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4321D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3F1F0B48" w14:textId="77777777" w:rsidR="00F119D3" w:rsidRPr="00C4321D" w:rsidRDefault="00F119D3" w:rsidP="00F119D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4321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2500A552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321D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C4321D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jesień),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 sprzed nieruchomości w terminie odbioru odpadów wielkogabarytowych.</w:t>
      </w:r>
    </w:p>
    <w:p w14:paraId="24D2FE4D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729CB3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321D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40F258DE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C480E52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C43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C4321D">
        <w:rPr>
          <w:rFonts w:ascii="Times New Roman" w:eastAsia="Times New Roman" w:hAnsi="Times New Roman" w:cs="Times New Roman"/>
          <w:sz w:val="20"/>
          <w:szCs w:val="20"/>
        </w:rPr>
        <w:t xml:space="preserve">odbierane będą po indywidualnym zgłoszeniu do operatora, po wcześniejszym zamówieniu przez właściciela nieruchomości odpowiedniego kontenera według cennika obowiązującego </w:t>
      </w:r>
    </w:p>
    <w:p w14:paraId="635A392D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C4321D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175067F0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02B02DF2" w14:textId="77777777" w:rsidR="00F119D3" w:rsidRPr="00C4321D" w:rsidRDefault="00F119D3" w:rsidP="00F119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C4321D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3BDF4287" w14:textId="77777777" w:rsidR="00F119D3" w:rsidRPr="00C4321D" w:rsidRDefault="00F119D3" w:rsidP="00F119D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C4321D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C4321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 (do 750kg)</w:t>
      </w:r>
    </w:p>
    <w:p w14:paraId="7F0815ED" w14:textId="77777777" w:rsidR="00F119D3" w:rsidRPr="00C4321D" w:rsidRDefault="00F119D3" w:rsidP="00F119D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743E109E" w14:textId="77777777" w:rsidR="00F119D3" w:rsidRPr="00C4321D" w:rsidRDefault="00F119D3" w:rsidP="00F119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C4321D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C4321D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63A2D3E1" w14:textId="7DAA70AD" w:rsidR="00ED4572" w:rsidRPr="00C4321D" w:rsidRDefault="00F119D3" w:rsidP="00F119D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4321D">
        <w:rPr>
          <w:rFonts w:ascii="Times New Roman" w:eastAsia="Calibri" w:hAnsi="Times New Roman" w:cs="Times New Roman"/>
          <w:b/>
          <w:sz w:val="20"/>
          <w:szCs w:val="20"/>
        </w:rPr>
        <w:t xml:space="preserve">tel. kont. 183310009, wew. 108  - Urząd Gminy Mszana Dolna w godz. pon.- </w:t>
      </w:r>
      <w:proofErr w:type="spellStart"/>
      <w:r w:rsidRPr="00C4321D">
        <w:rPr>
          <w:rFonts w:ascii="Times New Roman" w:eastAsia="Calibri" w:hAnsi="Times New Roman" w:cs="Times New Roman"/>
          <w:b/>
          <w:sz w:val="20"/>
          <w:szCs w:val="20"/>
        </w:rPr>
        <w:t>środ</w:t>
      </w:r>
      <w:proofErr w:type="spellEnd"/>
      <w:r w:rsidRPr="00C4321D">
        <w:rPr>
          <w:rFonts w:ascii="Times New Roman" w:eastAsia="Calibri" w:hAnsi="Times New Roman" w:cs="Times New Roman"/>
          <w:b/>
          <w:sz w:val="20"/>
          <w:szCs w:val="20"/>
        </w:rPr>
        <w:t>. od 7:30 do 15:30, czw. od 10.00 do 18.00, piątek od 7.00 do 15.00</w:t>
      </w:r>
      <w:r w:rsidRPr="00C4321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8B41FF" w:rsidRPr="00C4321D">
        <w:rPr>
          <w:rFonts w:ascii="Times New Roman" w:eastAsia="Calibri" w:hAnsi="Times New Roman" w:cs="Times New Roman"/>
          <w:b/>
          <w:sz w:val="20"/>
          <w:szCs w:val="20"/>
        </w:rPr>
        <w:tab/>
      </w:r>
    </w:p>
    <w:sectPr w:rsidR="00ED4572" w:rsidRPr="00C4321D" w:rsidSect="007C74B4">
      <w:pgSz w:w="16839" w:h="11907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9C9B3" w14:textId="77777777" w:rsidR="00AD0BCA" w:rsidRDefault="00AD0BCA" w:rsidP="00A27152">
      <w:pPr>
        <w:spacing w:after="0" w:line="240" w:lineRule="auto"/>
      </w:pPr>
      <w:r>
        <w:separator/>
      </w:r>
    </w:p>
  </w:endnote>
  <w:endnote w:type="continuationSeparator" w:id="0">
    <w:p w14:paraId="576B8CB4" w14:textId="77777777" w:rsidR="00AD0BCA" w:rsidRDefault="00AD0BCA" w:rsidP="00A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8B87F" w14:textId="77777777" w:rsidR="00AD0BCA" w:rsidRDefault="00AD0BCA" w:rsidP="00A27152">
      <w:pPr>
        <w:spacing w:after="0" w:line="240" w:lineRule="auto"/>
      </w:pPr>
      <w:r>
        <w:separator/>
      </w:r>
    </w:p>
  </w:footnote>
  <w:footnote w:type="continuationSeparator" w:id="0">
    <w:p w14:paraId="46EC8910" w14:textId="77777777" w:rsidR="00AD0BCA" w:rsidRDefault="00AD0BCA" w:rsidP="00A2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010"/>
    <w:multiLevelType w:val="hybridMultilevel"/>
    <w:tmpl w:val="14209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E11"/>
    <w:multiLevelType w:val="hybridMultilevel"/>
    <w:tmpl w:val="6E10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780"/>
    <w:multiLevelType w:val="hybridMultilevel"/>
    <w:tmpl w:val="7BF0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44810"/>
    <w:multiLevelType w:val="hybridMultilevel"/>
    <w:tmpl w:val="F474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35C3A"/>
    <w:multiLevelType w:val="hybridMultilevel"/>
    <w:tmpl w:val="EBA2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4FC9"/>
    <w:multiLevelType w:val="hybridMultilevel"/>
    <w:tmpl w:val="DD56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A4"/>
    <w:rsid w:val="00000821"/>
    <w:rsid w:val="00004C64"/>
    <w:rsid w:val="000244E4"/>
    <w:rsid w:val="0003796A"/>
    <w:rsid w:val="00083A92"/>
    <w:rsid w:val="000901C3"/>
    <w:rsid w:val="000B4F00"/>
    <w:rsid w:val="000C0CEF"/>
    <w:rsid w:val="000F057C"/>
    <w:rsid w:val="0010273E"/>
    <w:rsid w:val="00107EDC"/>
    <w:rsid w:val="001369FD"/>
    <w:rsid w:val="001439FF"/>
    <w:rsid w:val="00147695"/>
    <w:rsid w:val="00161E97"/>
    <w:rsid w:val="00190552"/>
    <w:rsid w:val="001A73D9"/>
    <w:rsid w:val="001B080C"/>
    <w:rsid w:val="001E1B05"/>
    <w:rsid w:val="002035EB"/>
    <w:rsid w:val="00235B79"/>
    <w:rsid w:val="002449FE"/>
    <w:rsid w:val="002757E3"/>
    <w:rsid w:val="002A3429"/>
    <w:rsid w:val="002C0A00"/>
    <w:rsid w:val="002C170B"/>
    <w:rsid w:val="002D0EEC"/>
    <w:rsid w:val="002D5E69"/>
    <w:rsid w:val="002F2B6A"/>
    <w:rsid w:val="00302990"/>
    <w:rsid w:val="00302A59"/>
    <w:rsid w:val="00320541"/>
    <w:rsid w:val="003222B0"/>
    <w:rsid w:val="00325DDF"/>
    <w:rsid w:val="00347EE0"/>
    <w:rsid w:val="003D2C7A"/>
    <w:rsid w:val="003D583F"/>
    <w:rsid w:val="003E71A4"/>
    <w:rsid w:val="003F3D02"/>
    <w:rsid w:val="00421CE1"/>
    <w:rsid w:val="0042626D"/>
    <w:rsid w:val="00430A74"/>
    <w:rsid w:val="00444802"/>
    <w:rsid w:val="00484917"/>
    <w:rsid w:val="00492366"/>
    <w:rsid w:val="004C58A6"/>
    <w:rsid w:val="004E485B"/>
    <w:rsid w:val="004F1326"/>
    <w:rsid w:val="004F20F0"/>
    <w:rsid w:val="004F566F"/>
    <w:rsid w:val="00501149"/>
    <w:rsid w:val="00523E38"/>
    <w:rsid w:val="00530036"/>
    <w:rsid w:val="0054727B"/>
    <w:rsid w:val="00551544"/>
    <w:rsid w:val="00553C9E"/>
    <w:rsid w:val="00561D63"/>
    <w:rsid w:val="0056316C"/>
    <w:rsid w:val="00577056"/>
    <w:rsid w:val="005811F9"/>
    <w:rsid w:val="005953C9"/>
    <w:rsid w:val="005B2600"/>
    <w:rsid w:val="005C0CE7"/>
    <w:rsid w:val="005C25A9"/>
    <w:rsid w:val="005C4026"/>
    <w:rsid w:val="005D5AC8"/>
    <w:rsid w:val="005E0F6D"/>
    <w:rsid w:val="005E3E9E"/>
    <w:rsid w:val="005F6AFD"/>
    <w:rsid w:val="00601236"/>
    <w:rsid w:val="00601988"/>
    <w:rsid w:val="006031A2"/>
    <w:rsid w:val="00606785"/>
    <w:rsid w:val="00606BE1"/>
    <w:rsid w:val="0060769E"/>
    <w:rsid w:val="00610010"/>
    <w:rsid w:val="006377D1"/>
    <w:rsid w:val="00651D7B"/>
    <w:rsid w:val="006546A7"/>
    <w:rsid w:val="00663335"/>
    <w:rsid w:val="00667117"/>
    <w:rsid w:val="00687731"/>
    <w:rsid w:val="006A23CE"/>
    <w:rsid w:val="006C1E73"/>
    <w:rsid w:val="006F08BF"/>
    <w:rsid w:val="00716750"/>
    <w:rsid w:val="00725F82"/>
    <w:rsid w:val="00727AFE"/>
    <w:rsid w:val="00736E73"/>
    <w:rsid w:val="007432A5"/>
    <w:rsid w:val="00757585"/>
    <w:rsid w:val="00785C5F"/>
    <w:rsid w:val="007C74B4"/>
    <w:rsid w:val="00822CFC"/>
    <w:rsid w:val="00844ABF"/>
    <w:rsid w:val="00845653"/>
    <w:rsid w:val="00861897"/>
    <w:rsid w:val="00863011"/>
    <w:rsid w:val="00885F63"/>
    <w:rsid w:val="008A503B"/>
    <w:rsid w:val="008B41FF"/>
    <w:rsid w:val="008B79ED"/>
    <w:rsid w:val="008E0DAD"/>
    <w:rsid w:val="008F3808"/>
    <w:rsid w:val="008F738C"/>
    <w:rsid w:val="00902F41"/>
    <w:rsid w:val="009044A4"/>
    <w:rsid w:val="009236E1"/>
    <w:rsid w:val="00942EFD"/>
    <w:rsid w:val="00971E0D"/>
    <w:rsid w:val="00973779"/>
    <w:rsid w:val="00981A3A"/>
    <w:rsid w:val="00990509"/>
    <w:rsid w:val="00990DEF"/>
    <w:rsid w:val="0099381E"/>
    <w:rsid w:val="009975F2"/>
    <w:rsid w:val="009B1507"/>
    <w:rsid w:val="009F32AF"/>
    <w:rsid w:val="009F51A4"/>
    <w:rsid w:val="009F6B59"/>
    <w:rsid w:val="00A04318"/>
    <w:rsid w:val="00A16566"/>
    <w:rsid w:val="00A2035B"/>
    <w:rsid w:val="00A27152"/>
    <w:rsid w:val="00A669AA"/>
    <w:rsid w:val="00A67ACA"/>
    <w:rsid w:val="00A86849"/>
    <w:rsid w:val="00AD0BCA"/>
    <w:rsid w:val="00AD3B5A"/>
    <w:rsid w:val="00B06F60"/>
    <w:rsid w:val="00B21F64"/>
    <w:rsid w:val="00B36E53"/>
    <w:rsid w:val="00B40FA0"/>
    <w:rsid w:val="00B5224A"/>
    <w:rsid w:val="00B645C2"/>
    <w:rsid w:val="00B65C5B"/>
    <w:rsid w:val="00B77219"/>
    <w:rsid w:val="00B91AD9"/>
    <w:rsid w:val="00BA47D7"/>
    <w:rsid w:val="00BC1EDB"/>
    <w:rsid w:val="00BC2824"/>
    <w:rsid w:val="00BC39DE"/>
    <w:rsid w:val="00BC4BAC"/>
    <w:rsid w:val="00BF5A65"/>
    <w:rsid w:val="00C07DAA"/>
    <w:rsid w:val="00C1441E"/>
    <w:rsid w:val="00C32895"/>
    <w:rsid w:val="00C34C4A"/>
    <w:rsid w:val="00C4321D"/>
    <w:rsid w:val="00C6026B"/>
    <w:rsid w:val="00C7278B"/>
    <w:rsid w:val="00C731A5"/>
    <w:rsid w:val="00C746C4"/>
    <w:rsid w:val="00C7575B"/>
    <w:rsid w:val="00C83FFE"/>
    <w:rsid w:val="00CC0A93"/>
    <w:rsid w:val="00CC68EB"/>
    <w:rsid w:val="00D13B85"/>
    <w:rsid w:val="00D3402C"/>
    <w:rsid w:val="00D35A72"/>
    <w:rsid w:val="00D3755C"/>
    <w:rsid w:val="00D437F8"/>
    <w:rsid w:val="00D83B34"/>
    <w:rsid w:val="00D936A1"/>
    <w:rsid w:val="00DA3C15"/>
    <w:rsid w:val="00DB0DA8"/>
    <w:rsid w:val="00DB4164"/>
    <w:rsid w:val="00DD4574"/>
    <w:rsid w:val="00DF2B55"/>
    <w:rsid w:val="00E11E25"/>
    <w:rsid w:val="00E219C1"/>
    <w:rsid w:val="00E57A20"/>
    <w:rsid w:val="00E771A0"/>
    <w:rsid w:val="00EB3DBB"/>
    <w:rsid w:val="00ED4572"/>
    <w:rsid w:val="00ED50DC"/>
    <w:rsid w:val="00EF4460"/>
    <w:rsid w:val="00F019FB"/>
    <w:rsid w:val="00F119D3"/>
    <w:rsid w:val="00F30015"/>
    <w:rsid w:val="00F3371B"/>
    <w:rsid w:val="00F5483C"/>
    <w:rsid w:val="00F831C5"/>
    <w:rsid w:val="00F86AED"/>
    <w:rsid w:val="00FA65B5"/>
    <w:rsid w:val="00FB1D1E"/>
    <w:rsid w:val="00FC4490"/>
    <w:rsid w:val="00FD305E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C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zbigniew@traszkan.pl</cp:lastModifiedBy>
  <cp:revision>8</cp:revision>
  <cp:lastPrinted>2023-12-05T11:16:00Z</cp:lastPrinted>
  <dcterms:created xsi:type="dcterms:W3CDTF">2023-12-05T11:19:00Z</dcterms:created>
  <dcterms:modified xsi:type="dcterms:W3CDTF">2024-11-27T12:27:00Z</dcterms:modified>
</cp:coreProperties>
</file>